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07" w:rsidRPr="00334107" w:rsidRDefault="00334107" w:rsidP="00375B93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color w:val="000000"/>
          <w:sz w:val="20"/>
          <w:szCs w:val="24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ab/>
      </w:r>
    </w:p>
    <w:p w:rsidR="005D0B61" w:rsidRPr="000948E1" w:rsidRDefault="000948E1" w:rsidP="00A62F7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948E1"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>Общевузовский план</w:t>
      </w:r>
      <w:r w:rsidR="00E90837" w:rsidRPr="000948E1"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 xml:space="preserve"> мероприятий</w:t>
      </w:r>
      <w:r w:rsidRPr="000948E1"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 xml:space="preserve"> праздновани</w:t>
      </w:r>
      <w:r w:rsidR="000F2237"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>я</w:t>
      </w:r>
      <w:r w:rsidRPr="000948E1"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 xml:space="preserve"> </w:t>
      </w:r>
      <w:r w:rsidR="00E90837" w:rsidRPr="000948E1"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 xml:space="preserve">70-летия Победы в Великой Отечественной войне </w:t>
      </w:r>
      <w:r w:rsidR="000F2237"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 xml:space="preserve">              </w:t>
      </w:r>
      <w:r w:rsidR="00E90837" w:rsidRPr="000948E1">
        <w:rPr>
          <w:rStyle w:val="a8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</w:rPr>
        <w:t xml:space="preserve">1941-1945 годов </w:t>
      </w:r>
    </w:p>
    <w:tbl>
      <w:tblPr>
        <w:tblStyle w:val="a7"/>
        <w:tblW w:w="14786" w:type="dxa"/>
        <w:tblLayout w:type="fixed"/>
        <w:tblLook w:val="04A0"/>
      </w:tblPr>
      <w:tblGrid>
        <w:gridCol w:w="392"/>
        <w:gridCol w:w="1984"/>
        <w:gridCol w:w="6126"/>
        <w:gridCol w:w="2254"/>
        <w:gridCol w:w="1833"/>
        <w:gridCol w:w="2197"/>
      </w:tblGrid>
      <w:tr w:rsidR="00042AED" w:rsidTr="00042AED">
        <w:tc>
          <w:tcPr>
            <w:tcW w:w="392" w:type="dxa"/>
          </w:tcPr>
          <w:p w:rsidR="00042AED" w:rsidRPr="00A9705F" w:rsidRDefault="00042AED" w:rsidP="00A9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42AED" w:rsidRPr="00A9705F" w:rsidRDefault="00042AED" w:rsidP="00A9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26" w:type="dxa"/>
          </w:tcPr>
          <w:p w:rsidR="00042AED" w:rsidRPr="00A9705F" w:rsidRDefault="00042AED" w:rsidP="00A9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54" w:type="dxa"/>
          </w:tcPr>
          <w:p w:rsidR="00042AED" w:rsidRPr="00A9705F" w:rsidRDefault="00042AED" w:rsidP="00A9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3" w:type="dxa"/>
          </w:tcPr>
          <w:p w:rsidR="00042AED" w:rsidRPr="00A9705F" w:rsidRDefault="00042AED" w:rsidP="00A9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5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97" w:type="dxa"/>
          </w:tcPr>
          <w:p w:rsidR="00042AED" w:rsidRPr="00A9705F" w:rsidRDefault="00042AED" w:rsidP="00A9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подразделения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ентябрь – декабрь 2014</w:t>
            </w:r>
          </w:p>
        </w:tc>
        <w:tc>
          <w:tcPr>
            <w:tcW w:w="6126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«Поэзия военных лет»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 ВГУЭС</w:t>
            </w:r>
          </w:p>
        </w:tc>
        <w:tc>
          <w:tcPr>
            <w:tcW w:w="1833" w:type="dxa"/>
          </w:tcPr>
          <w:p w:rsidR="00042AED" w:rsidRPr="00724FBE" w:rsidRDefault="00042AED" w:rsidP="00A3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студенты, сотрудники </w:t>
            </w:r>
          </w:p>
        </w:tc>
        <w:tc>
          <w:tcPr>
            <w:tcW w:w="2197" w:type="dxa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КИТ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</w:tcPr>
          <w:p w:rsidR="00042AED" w:rsidRPr="00724FBE" w:rsidRDefault="00042AED" w:rsidP="002D437B">
            <w:pPr>
              <w:tabs>
                <w:tab w:val="left" w:pos="2727"/>
              </w:tabs>
              <w:snapToGrid w:val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«Посади дерево за того парня» в память о павших героях-земляках.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Аллея писателей г. Владивостока </w:t>
            </w:r>
          </w:p>
        </w:tc>
        <w:tc>
          <w:tcPr>
            <w:tcW w:w="1833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 студенты, сотрудники </w:t>
            </w:r>
          </w:p>
        </w:tc>
        <w:tc>
          <w:tcPr>
            <w:tcW w:w="2197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АК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оябрь 2014</w:t>
            </w:r>
          </w:p>
        </w:tc>
        <w:tc>
          <w:tcPr>
            <w:tcW w:w="6126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Оформление стендов «Города-герои России», «Награды ВОВ»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  <w:tc>
          <w:tcPr>
            <w:tcW w:w="1833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оябрь 2014 - март 2015</w:t>
            </w:r>
          </w:p>
        </w:tc>
        <w:tc>
          <w:tcPr>
            <w:tcW w:w="6126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Создание сайта «Наша Победа» с публикацией конкурсных работ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Дневн</w:t>
            </w:r>
            <w:bookmarkStart w:id="0" w:name="_GoBack"/>
            <w:bookmarkEnd w:id="0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gramStart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33" w:type="dxa"/>
          </w:tcPr>
          <w:p w:rsidR="00042AED" w:rsidRPr="00724FBE" w:rsidRDefault="00042AED" w:rsidP="002D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студенты </w:t>
            </w:r>
          </w:p>
          <w:p w:rsidR="00042AED" w:rsidRPr="00724FBE" w:rsidRDefault="00042AED" w:rsidP="002D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АК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екабрь 2014</w:t>
            </w:r>
          </w:p>
        </w:tc>
        <w:tc>
          <w:tcPr>
            <w:tcW w:w="6126" w:type="dxa"/>
          </w:tcPr>
          <w:p w:rsidR="00042AED" w:rsidRPr="00724FBE" w:rsidRDefault="00042AED" w:rsidP="002D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Выставка социально-политической и художественной литературы о ВОВ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КСД ВГУЭС</w:t>
            </w:r>
          </w:p>
        </w:tc>
        <w:tc>
          <w:tcPr>
            <w:tcW w:w="1833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студенты </w:t>
            </w:r>
          </w:p>
        </w:tc>
        <w:tc>
          <w:tcPr>
            <w:tcW w:w="2197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декабрь 2014г</w:t>
            </w:r>
          </w:p>
        </w:tc>
        <w:tc>
          <w:tcPr>
            <w:tcW w:w="6126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Городской конкурс плакатов «Память»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АК ВГУЭС</w:t>
            </w:r>
          </w:p>
        </w:tc>
        <w:tc>
          <w:tcPr>
            <w:tcW w:w="1833" w:type="dxa"/>
          </w:tcPr>
          <w:p w:rsidR="00042AED" w:rsidRPr="00724FBE" w:rsidRDefault="00042AED" w:rsidP="002D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Учащиеся и студенты,</w:t>
            </w:r>
          </w:p>
          <w:p w:rsidR="00042AED" w:rsidRPr="00724FBE" w:rsidRDefault="00042AED" w:rsidP="002D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школьники г.Владивостока</w:t>
            </w:r>
          </w:p>
        </w:tc>
        <w:tc>
          <w:tcPr>
            <w:tcW w:w="2197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АК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27 января 2015</w:t>
            </w:r>
          </w:p>
        </w:tc>
        <w:tc>
          <w:tcPr>
            <w:tcW w:w="6126" w:type="dxa"/>
          </w:tcPr>
          <w:p w:rsidR="00042AED" w:rsidRPr="00724FBE" w:rsidRDefault="00042AED" w:rsidP="002D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«Предательство и подвиг как категории нравственности. Свобода выбора» (Посвящено освобождению Освенцима)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КСД ВГУЭС</w:t>
            </w:r>
          </w:p>
        </w:tc>
        <w:tc>
          <w:tcPr>
            <w:tcW w:w="1833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нварь 2015</w:t>
            </w:r>
          </w:p>
        </w:tc>
        <w:tc>
          <w:tcPr>
            <w:tcW w:w="6126" w:type="dxa"/>
          </w:tcPr>
          <w:p w:rsidR="00042AED" w:rsidRPr="00724FBE" w:rsidRDefault="00042AED" w:rsidP="002D437B">
            <w:pPr>
              <w:tabs>
                <w:tab w:val="left" w:pos="2727"/>
              </w:tabs>
              <w:snapToGrid w:val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художественного чтения «Ах, война, что ж ты сделала подлая…» (поэзия военных лет, поэзия о войне)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АК ВГУЭС в рамках недели «Наука и творчество»</w:t>
            </w:r>
          </w:p>
        </w:tc>
        <w:tc>
          <w:tcPr>
            <w:tcW w:w="1833" w:type="dxa"/>
          </w:tcPr>
          <w:p w:rsidR="00042AED" w:rsidRPr="00724FBE" w:rsidRDefault="00042AED" w:rsidP="002D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Учащиеся и студенты АК ВГУЭС,</w:t>
            </w:r>
          </w:p>
          <w:p w:rsidR="00042AED" w:rsidRPr="00724FBE" w:rsidRDefault="00042AED" w:rsidP="002D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школьники г.Владивостока</w:t>
            </w:r>
          </w:p>
        </w:tc>
        <w:tc>
          <w:tcPr>
            <w:tcW w:w="2197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АК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январь – апрель 2015г.</w:t>
            </w:r>
          </w:p>
        </w:tc>
        <w:tc>
          <w:tcPr>
            <w:tcW w:w="6126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Серия уроков «История моей семьи через призму войны»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1833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Учащиеся, студенты</w:t>
            </w:r>
          </w:p>
        </w:tc>
        <w:tc>
          <w:tcPr>
            <w:tcW w:w="2197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КИТ ВГУЭС </w:t>
            </w:r>
          </w:p>
        </w:tc>
      </w:tr>
      <w:tr w:rsidR="00042AED" w:rsidRPr="002D437B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нварь – сентябрь</w:t>
            </w:r>
          </w:p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6126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второго выпуска книги «Ветераны ВОВ Тихоокеанского морского флота»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1833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и учащиеся </w:t>
            </w:r>
            <w:proofErr w:type="spellStart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фотоотделения</w:t>
            </w:r>
            <w:proofErr w:type="spellEnd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2197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КИТ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E610A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враль 2015</w:t>
            </w:r>
          </w:p>
        </w:tc>
        <w:tc>
          <w:tcPr>
            <w:tcW w:w="6126" w:type="dxa"/>
          </w:tcPr>
          <w:p w:rsidR="00042AED" w:rsidRPr="00724FBE" w:rsidRDefault="00042AED" w:rsidP="002D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для участников боевых сражений «Они защищали Родину»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Воинские части г. Владивостока</w:t>
            </w:r>
          </w:p>
        </w:tc>
        <w:tc>
          <w:tcPr>
            <w:tcW w:w="1833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КСД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D1273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20 февраля 2015</w:t>
            </w:r>
          </w:p>
        </w:tc>
        <w:tc>
          <w:tcPr>
            <w:tcW w:w="6126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презентаций «Я помню, я горжусь!»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  <w:tc>
          <w:tcPr>
            <w:tcW w:w="1833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724FBE" w:rsidRDefault="00042AED" w:rsidP="002D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КСД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D1273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евраль – май 2015</w:t>
            </w:r>
          </w:p>
        </w:tc>
        <w:tc>
          <w:tcPr>
            <w:tcW w:w="6126" w:type="dxa"/>
          </w:tcPr>
          <w:p w:rsidR="00042AED" w:rsidRPr="00724FBE" w:rsidRDefault="00042AED" w:rsidP="00D1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соревнований по пейнтболу «К защите готов!»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1833" w:type="dxa"/>
          </w:tcPr>
          <w:p w:rsidR="00042AED" w:rsidRPr="00724FBE" w:rsidRDefault="00042AED" w:rsidP="00D1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студенты, сотрудники </w:t>
            </w:r>
          </w:p>
        </w:tc>
        <w:tc>
          <w:tcPr>
            <w:tcW w:w="2197" w:type="dxa"/>
          </w:tcPr>
          <w:p w:rsidR="00042AED" w:rsidRPr="00724FBE" w:rsidRDefault="00042AED" w:rsidP="00D1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КИТ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D1273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арт-апрель 2015</w:t>
            </w:r>
          </w:p>
        </w:tc>
        <w:tc>
          <w:tcPr>
            <w:tcW w:w="6126" w:type="dxa"/>
          </w:tcPr>
          <w:p w:rsidR="00042AED" w:rsidRPr="00724FBE" w:rsidRDefault="00042AED" w:rsidP="00D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Серия волонтерских уроков в школах г. Владивостока «Расскажите мне о войне…» 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Школы и вузы г.Владивостока</w:t>
            </w:r>
          </w:p>
        </w:tc>
        <w:tc>
          <w:tcPr>
            <w:tcW w:w="1833" w:type="dxa"/>
          </w:tcPr>
          <w:p w:rsidR="00042AED" w:rsidRPr="00724FBE" w:rsidRDefault="00042AED" w:rsidP="003A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студенты, сотрудники </w:t>
            </w:r>
          </w:p>
        </w:tc>
        <w:tc>
          <w:tcPr>
            <w:tcW w:w="2197" w:type="dxa"/>
          </w:tcPr>
          <w:p w:rsidR="00042AED" w:rsidRPr="00724FBE" w:rsidRDefault="00042AED" w:rsidP="00D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ЦВ 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724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17 марта 2015</w:t>
            </w:r>
          </w:p>
        </w:tc>
        <w:tc>
          <w:tcPr>
            <w:tcW w:w="6126" w:type="dxa"/>
          </w:tcPr>
          <w:p w:rsidR="00042AED" w:rsidRPr="00724FBE" w:rsidRDefault="00042AED" w:rsidP="00D1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«Крым-путь на Родину» (просмотр и обсуждение фильма</w:t>
            </w:r>
            <w:proofErr w:type="gramStart"/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54" w:type="dxa"/>
          </w:tcPr>
          <w:p w:rsidR="00042AED" w:rsidRPr="00724FBE" w:rsidRDefault="00042AED" w:rsidP="00E6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КСД ВГУЭС</w:t>
            </w:r>
          </w:p>
        </w:tc>
        <w:tc>
          <w:tcPr>
            <w:tcW w:w="1833" w:type="dxa"/>
          </w:tcPr>
          <w:p w:rsidR="00042AED" w:rsidRPr="00724FBE" w:rsidRDefault="00042AED" w:rsidP="00D1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724FBE" w:rsidRDefault="00042AED" w:rsidP="002B7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КСД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724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19 марта 2015</w:t>
            </w:r>
          </w:p>
        </w:tc>
        <w:tc>
          <w:tcPr>
            <w:tcW w:w="6126" w:type="dxa"/>
          </w:tcPr>
          <w:p w:rsidR="00042AED" w:rsidRPr="00724FBE" w:rsidRDefault="00042AED" w:rsidP="00D1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«Мы помним – мы гордимся», 70-летию победы.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  <w:tc>
          <w:tcPr>
            <w:tcW w:w="1833" w:type="dxa"/>
          </w:tcPr>
          <w:p w:rsidR="00042AED" w:rsidRPr="00724FBE" w:rsidRDefault="00042AED" w:rsidP="00D1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724FBE" w:rsidRDefault="00042AED" w:rsidP="002B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724FBE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 марта 2015</w:t>
            </w:r>
          </w:p>
        </w:tc>
        <w:tc>
          <w:tcPr>
            <w:tcW w:w="6126" w:type="dxa"/>
          </w:tcPr>
          <w:p w:rsidR="00042AED" w:rsidRPr="00724FBE" w:rsidRDefault="00042AED" w:rsidP="00F81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региональный фестиваль молодежного творчества «</w:t>
            </w:r>
            <w:proofErr w:type="spellStart"/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Falk</w:t>
            </w:r>
            <w:proofErr w:type="spellEnd"/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proofErr w:type="spellEnd"/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Festival</w:t>
            </w:r>
            <w:proofErr w:type="spellEnd"/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СТКК «Андеграунд»</w:t>
            </w:r>
          </w:p>
        </w:tc>
        <w:tc>
          <w:tcPr>
            <w:tcW w:w="1833" w:type="dxa"/>
          </w:tcPr>
          <w:p w:rsidR="00042AED" w:rsidRPr="00724FBE" w:rsidRDefault="00042AED" w:rsidP="00F81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Школьники, студенты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Владивостока и Приморского края </w:t>
            </w:r>
          </w:p>
        </w:tc>
        <w:tc>
          <w:tcPr>
            <w:tcW w:w="2197" w:type="dxa"/>
          </w:tcPr>
          <w:p w:rsidR="00042AED" w:rsidRPr="00724FBE" w:rsidRDefault="00042AED" w:rsidP="00F81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ЦМПиСО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724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01 апреля 2015</w:t>
            </w:r>
          </w:p>
        </w:tc>
        <w:tc>
          <w:tcPr>
            <w:tcW w:w="6126" w:type="dxa"/>
          </w:tcPr>
          <w:p w:rsidR="00042AED" w:rsidRPr="00724FBE" w:rsidRDefault="00042AED" w:rsidP="00D1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Участие в краевой конференции «Русская история и русская литература: факты и художественный вымысел»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КГА ПОУ «ППК»</w:t>
            </w:r>
          </w:p>
        </w:tc>
        <w:tc>
          <w:tcPr>
            <w:tcW w:w="1833" w:type="dxa"/>
          </w:tcPr>
          <w:p w:rsidR="00042AED" w:rsidRPr="00724FBE" w:rsidRDefault="00042AED" w:rsidP="00D1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724FBE" w:rsidRDefault="00042AED" w:rsidP="00D1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КСД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724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прель 2015</w:t>
            </w:r>
          </w:p>
        </w:tc>
        <w:tc>
          <w:tcPr>
            <w:tcW w:w="6126" w:type="dxa"/>
          </w:tcPr>
          <w:p w:rsidR="00042AED" w:rsidRPr="00724FBE" w:rsidRDefault="00042AED" w:rsidP="00D12733">
            <w:pPr>
              <w:tabs>
                <w:tab w:val="left" w:pos="2727"/>
              </w:tabs>
              <w:snapToGrid w:val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Краевая конференция «В науку первые шаги», секция «Великая Отечественная война в судьбе малой родины»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АК ВГУЭС</w:t>
            </w:r>
          </w:p>
        </w:tc>
        <w:tc>
          <w:tcPr>
            <w:tcW w:w="1833" w:type="dxa"/>
          </w:tcPr>
          <w:p w:rsidR="00042AED" w:rsidRPr="00724FBE" w:rsidRDefault="00042AED" w:rsidP="00D127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Учащиеся и студенты АК ВГУЭС,</w:t>
            </w:r>
          </w:p>
          <w:p w:rsidR="00042AED" w:rsidRPr="00724FBE" w:rsidRDefault="00042AED" w:rsidP="00D127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школьники г.Владивостока</w:t>
            </w:r>
          </w:p>
        </w:tc>
        <w:tc>
          <w:tcPr>
            <w:tcW w:w="2197" w:type="dxa"/>
          </w:tcPr>
          <w:p w:rsidR="00042AED" w:rsidRPr="00724FBE" w:rsidRDefault="00042AED" w:rsidP="00D1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АК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724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апреля 2015 года </w:t>
            </w:r>
          </w:p>
        </w:tc>
        <w:tc>
          <w:tcPr>
            <w:tcW w:w="6126" w:type="dxa"/>
          </w:tcPr>
          <w:p w:rsidR="00042AED" w:rsidRPr="00724FBE" w:rsidRDefault="00042AED" w:rsidP="00D12733">
            <w:pPr>
              <w:tabs>
                <w:tab w:val="left" w:pos="2727"/>
              </w:tabs>
              <w:snapToGrid w:val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 по встрече останков красноармейцев и их отправке к месту захоронения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833" w:type="dxa"/>
          </w:tcPr>
          <w:p w:rsidR="00042AED" w:rsidRPr="00724FBE" w:rsidRDefault="00042AED" w:rsidP="00D127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197" w:type="dxa"/>
          </w:tcPr>
          <w:p w:rsidR="00042AED" w:rsidRPr="00724FBE" w:rsidRDefault="00042AED" w:rsidP="00D1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волонтеров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6126" w:type="dxa"/>
            <w:vAlign w:val="center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Урок истории от Молодежного правительства Приморского края (9 классы)</w:t>
            </w:r>
          </w:p>
        </w:tc>
        <w:tc>
          <w:tcPr>
            <w:tcW w:w="2254" w:type="dxa"/>
            <w:vAlign w:val="center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ШИОД ВГУЭС</w:t>
            </w:r>
          </w:p>
        </w:tc>
        <w:tc>
          <w:tcPr>
            <w:tcW w:w="1833" w:type="dxa"/>
            <w:vAlign w:val="center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Учащиеся ШИОД ВГУЭС</w:t>
            </w:r>
          </w:p>
        </w:tc>
        <w:tc>
          <w:tcPr>
            <w:tcW w:w="2197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ШИОД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126" w:type="dxa"/>
            <w:vAlign w:val="center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Отчетный спектакль художественно-эстетического отделения школы «Война – судьба одна на всех», посвящённый 70-летию Победы в Великой Отечественной Войне</w:t>
            </w:r>
          </w:p>
        </w:tc>
        <w:tc>
          <w:tcPr>
            <w:tcW w:w="2254" w:type="dxa"/>
            <w:vAlign w:val="center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СТКК «Андеграунд» </w:t>
            </w:r>
          </w:p>
        </w:tc>
        <w:tc>
          <w:tcPr>
            <w:tcW w:w="1833" w:type="dxa"/>
            <w:vAlign w:val="center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Учащиеся ШИОД ВГУЭС, приглашенные гости</w:t>
            </w:r>
          </w:p>
        </w:tc>
        <w:tc>
          <w:tcPr>
            <w:tcW w:w="2197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ШИОД ВГУЭС </w:t>
            </w:r>
          </w:p>
        </w:tc>
      </w:tr>
      <w:tr w:rsidR="00042AED" w:rsidTr="00042AED">
        <w:trPr>
          <w:trHeight w:val="341"/>
        </w:trPr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прель 2015</w:t>
            </w:r>
          </w:p>
        </w:tc>
        <w:tc>
          <w:tcPr>
            <w:tcW w:w="6126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«Нам </w:t>
            </w:r>
            <w:proofErr w:type="gramStart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 КЕМ гордиться!»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  <w:tc>
          <w:tcPr>
            <w:tcW w:w="1833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</w:tr>
      <w:tr w:rsidR="00042AED" w:rsidTr="00042AED">
        <w:trPr>
          <w:trHeight w:val="341"/>
        </w:trPr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6126" w:type="dxa"/>
          </w:tcPr>
          <w:p w:rsidR="00042AED" w:rsidRPr="00724FBE" w:rsidRDefault="00042AED" w:rsidP="0004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мини-футболу среди студентов ВГУЭС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«Чемпион»</w:t>
            </w:r>
          </w:p>
        </w:tc>
        <w:tc>
          <w:tcPr>
            <w:tcW w:w="1833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97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прель 2015</w:t>
            </w:r>
          </w:p>
        </w:tc>
        <w:tc>
          <w:tcPr>
            <w:tcW w:w="6126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Конкурс сочинений, посвящённых 70-летию Победы советского народа в Великой Отечественной войне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  <w:tc>
          <w:tcPr>
            <w:tcW w:w="1833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23 апреля 2015</w:t>
            </w:r>
          </w:p>
        </w:tc>
        <w:tc>
          <w:tcPr>
            <w:tcW w:w="6126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Выпуск студенческих газет «Нам память забыть не дает»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  <w:tc>
          <w:tcPr>
            <w:tcW w:w="1833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КСД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24 апреля  2015</w:t>
            </w:r>
          </w:p>
        </w:tc>
        <w:tc>
          <w:tcPr>
            <w:tcW w:w="6126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Круглый стол «Великая Отечественная война. Взгляд со стороны»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  <w:tc>
          <w:tcPr>
            <w:tcW w:w="1833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КСД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724FBE" w:rsidRDefault="00042AED" w:rsidP="0011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24 апреля 2015</w:t>
            </w:r>
          </w:p>
        </w:tc>
        <w:tc>
          <w:tcPr>
            <w:tcW w:w="6126" w:type="dxa"/>
          </w:tcPr>
          <w:p w:rsidR="00042AED" w:rsidRPr="00724FBE" w:rsidRDefault="00042AED" w:rsidP="001120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Выезд учащихся 2 «А» класса на «Ворошиловскую батарею»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школа </w:t>
            </w:r>
          </w:p>
        </w:tc>
        <w:tc>
          <w:tcPr>
            <w:tcW w:w="1833" w:type="dxa"/>
          </w:tcPr>
          <w:p w:rsidR="00042AED" w:rsidRPr="00724FBE" w:rsidRDefault="00042AED" w:rsidP="0011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</w:tc>
        <w:tc>
          <w:tcPr>
            <w:tcW w:w="2197" w:type="dxa"/>
          </w:tcPr>
          <w:p w:rsidR="00042AED" w:rsidRPr="00724FBE" w:rsidRDefault="00042AED" w:rsidP="0011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школа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126" w:type="dxa"/>
          </w:tcPr>
          <w:p w:rsidR="00042AED" w:rsidRPr="00724FBE" w:rsidRDefault="00042AED" w:rsidP="007F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волонтеров в городской акции «Гордость» 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1833" w:type="dxa"/>
          </w:tcPr>
          <w:p w:rsidR="00042AED" w:rsidRPr="00724FBE" w:rsidRDefault="00042AED" w:rsidP="00E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Студенты, сотрудники </w:t>
            </w:r>
          </w:p>
        </w:tc>
        <w:tc>
          <w:tcPr>
            <w:tcW w:w="2197" w:type="dxa"/>
          </w:tcPr>
          <w:p w:rsidR="00042AED" w:rsidRPr="00724FBE" w:rsidRDefault="00042AED" w:rsidP="00E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волонтеров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25 апреля 2015 </w:t>
            </w:r>
          </w:p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конкурс по техническому моделированию в классе стендовые модели-копии боевой техники Советской Армии </w:t>
            </w:r>
            <w:r w:rsidRPr="00724F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«Оружие Победы» 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среди учащихся образовательных учреждений, </w:t>
            </w:r>
            <w:proofErr w:type="gramStart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посвящённого</w:t>
            </w:r>
            <w:proofErr w:type="gramEnd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Великой Отечественной Войне</w:t>
            </w:r>
          </w:p>
        </w:tc>
        <w:tc>
          <w:tcPr>
            <w:tcW w:w="2254" w:type="dxa"/>
            <w:vAlign w:val="center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ШИОД ВГУЭС</w:t>
            </w:r>
          </w:p>
        </w:tc>
        <w:tc>
          <w:tcPr>
            <w:tcW w:w="1833" w:type="dxa"/>
            <w:vAlign w:val="center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Учащиеся ШИОД ВГУЭС, приглашенные гости и участники</w:t>
            </w:r>
          </w:p>
        </w:tc>
        <w:tc>
          <w:tcPr>
            <w:tcW w:w="2197" w:type="dxa"/>
          </w:tcPr>
          <w:p w:rsidR="00042AED" w:rsidRPr="00724FBE" w:rsidRDefault="00042AED" w:rsidP="00AE7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ШИОД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724FBE" w:rsidRDefault="00042AED" w:rsidP="0082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25 апреля 2015</w:t>
            </w:r>
          </w:p>
        </w:tc>
        <w:tc>
          <w:tcPr>
            <w:tcW w:w="6126" w:type="dxa"/>
          </w:tcPr>
          <w:p w:rsidR="00042AED" w:rsidRPr="00724FBE" w:rsidRDefault="00042AED" w:rsidP="001120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Фотобиеннале «Дедушка, которого я не знаю…»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школа </w:t>
            </w:r>
          </w:p>
        </w:tc>
        <w:tc>
          <w:tcPr>
            <w:tcW w:w="1833" w:type="dxa"/>
          </w:tcPr>
          <w:p w:rsidR="00042AED" w:rsidRPr="00724FBE" w:rsidRDefault="00042AED" w:rsidP="0082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197" w:type="dxa"/>
          </w:tcPr>
          <w:p w:rsidR="00042AED" w:rsidRPr="00724FBE" w:rsidRDefault="00042AED" w:rsidP="00824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Восточная школа </w:t>
            </w:r>
          </w:p>
        </w:tc>
      </w:tr>
      <w:tr w:rsidR="00042AED" w:rsidTr="00042AED">
        <w:trPr>
          <w:trHeight w:val="976"/>
        </w:trPr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724FBE" w:rsidRDefault="00042AED" w:rsidP="0072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126" w:type="dxa"/>
          </w:tcPr>
          <w:p w:rsidR="00042AED" w:rsidRPr="00724FBE" w:rsidRDefault="00042AED" w:rsidP="0011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«Письмо Победы»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  <w:tc>
          <w:tcPr>
            <w:tcW w:w="1833" w:type="dxa"/>
          </w:tcPr>
          <w:p w:rsidR="00042AED" w:rsidRPr="00724FBE" w:rsidRDefault="00042AED" w:rsidP="00DF7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Студенты </w:t>
            </w:r>
          </w:p>
        </w:tc>
        <w:tc>
          <w:tcPr>
            <w:tcW w:w="2197" w:type="dxa"/>
          </w:tcPr>
          <w:p w:rsidR="00042AED" w:rsidRPr="00724FBE" w:rsidRDefault="00042AED" w:rsidP="00DF7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ЦМПиСО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042AED" w:rsidRPr="00724FBE" w:rsidRDefault="00042AED" w:rsidP="0011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28 апреля 2015</w:t>
            </w:r>
          </w:p>
          <w:p w:rsidR="00042AED" w:rsidRPr="00724FBE" w:rsidRDefault="00042AED" w:rsidP="0011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12:00 - 14:10</w:t>
            </w:r>
          </w:p>
        </w:tc>
        <w:tc>
          <w:tcPr>
            <w:tcW w:w="6126" w:type="dxa"/>
            <w:vAlign w:val="center"/>
          </w:tcPr>
          <w:p w:rsidR="00042AED" w:rsidRPr="00724FBE" w:rsidRDefault="00042AED" w:rsidP="0011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</w:t>
            </w:r>
            <w:proofErr w:type="spellStart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Приморцы</w:t>
            </w:r>
            <w:proofErr w:type="spellEnd"/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Войны» (5-7 классы) Организаторы: Музей им. В.К. Арсеньева</w:t>
            </w:r>
          </w:p>
        </w:tc>
        <w:tc>
          <w:tcPr>
            <w:tcW w:w="2254" w:type="dxa"/>
            <w:vAlign w:val="center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ШИОД ВГУЭС</w:t>
            </w:r>
          </w:p>
        </w:tc>
        <w:tc>
          <w:tcPr>
            <w:tcW w:w="1833" w:type="dxa"/>
            <w:vAlign w:val="center"/>
          </w:tcPr>
          <w:p w:rsidR="00042AED" w:rsidRPr="00724FBE" w:rsidRDefault="00042AED" w:rsidP="0011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Учащиеся ШИОД ВГУЭС</w:t>
            </w:r>
          </w:p>
        </w:tc>
        <w:tc>
          <w:tcPr>
            <w:tcW w:w="2197" w:type="dxa"/>
          </w:tcPr>
          <w:p w:rsidR="00042AED" w:rsidRPr="00724FBE" w:rsidRDefault="00042AED" w:rsidP="00112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ШИОД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724FBE" w:rsidRDefault="00042AED" w:rsidP="0011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прель-май 2015</w:t>
            </w:r>
          </w:p>
        </w:tc>
        <w:tc>
          <w:tcPr>
            <w:tcW w:w="6126" w:type="dxa"/>
          </w:tcPr>
          <w:p w:rsidR="00042AED" w:rsidRPr="00724FBE" w:rsidRDefault="00042AED" w:rsidP="0011208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Выезд учащихся 4-х классов в театрально-концертный комплекс «Андеграунд» на спектакль, посвящённый 70-летию Победы.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школа </w:t>
            </w:r>
          </w:p>
        </w:tc>
        <w:tc>
          <w:tcPr>
            <w:tcW w:w="1833" w:type="dxa"/>
          </w:tcPr>
          <w:p w:rsidR="00042AED" w:rsidRPr="00724FBE" w:rsidRDefault="00042AED" w:rsidP="0011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школьники</w:t>
            </w:r>
          </w:p>
        </w:tc>
        <w:tc>
          <w:tcPr>
            <w:tcW w:w="2197" w:type="dxa"/>
          </w:tcPr>
          <w:p w:rsidR="00042AED" w:rsidRPr="00724FBE" w:rsidRDefault="00042AED" w:rsidP="001120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Восточная школа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E90837" w:rsidRDefault="00042AED" w:rsidP="006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2015 </w:t>
            </w:r>
          </w:p>
        </w:tc>
        <w:tc>
          <w:tcPr>
            <w:tcW w:w="6126" w:type="dxa"/>
          </w:tcPr>
          <w:p w:rsidR="00042AED" w:rsidRPr="00E90837" w:rsidRDefault="00042AED" w:rsidP="006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837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E9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3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90837">
              <w:rPr>
                <w:rFonts w:ascii="Times New Roman" w:hAnsi="Times New Roman" w:cs="Times New Roman"/>
                <w:sz w:val="24"/>
                <w:szCs w:val="24"/>
              </w:rPr>
              <w:t xml:space="preserve"> по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</w:t>
            </w: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включены вопросы по курсу истории Великой Отечественной войны. Маршрут с препятствиями находится в районе Второй речки и дает участникам уникальную возможность переместиться в 1941-1945 гг.</w:t>
            </w:r>
          </w:p>
        </w:tc>
        <w:tc>
          <w:tcPr>
            <w:tcW w:w="2254" w:type="dxa"/>
          </w:tcPr>
          <w:p w:rsidR="00042AED" w:rsidRPr="00E90837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833" w:type="dxa"/>
          </w:tcPr>
          <w:p w:rsidR="00042AED" w:rsidRPr="00E90837" w:rsidRDefault="00042AED" w:rsidP="006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студенты,</w:t>
            </w:r>
          </w:p>
        </w:tc>
        <w:tc>
          <w:tcPr>
            <w:tcW w:w="2197" w:type="dxa"/>
          </w:tcPr>
          <w:p w:rsidR="00042AED" w:rsidRPr="00E90837" w:rsidRDefault="00042AED" w:rsidP="006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волонтеров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Default="00042AED" w:rsidP="006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2015 </w:t>
            </w:r>
          </w:p>
        </w:tc>
        <w:tc>
          <w:tcPr>
            <w:tcW w:w="6126" w:type="dxa"/>
          </w:tcPr>
          <w:p w:rsidR="00042AED" w:rsidRPr="00E90837" w:rsidRDefault="00042AED" w:rsidP="006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демонстрации «Мир, труд, май»</w:t>
            </w:r>
          </w:p>
        </w:tc>
        <w:tc>
          <w:tcPr>
            <w:tcW w:w="2254" w:type="dxa"/>
          </w:tcPr>
          <w:p w:rsidR="00042AED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</w:p>
        </w:tc>
        <w:tc>
          <w:tcPr>
            <w:tcW w:w="1833" w:type="dxa"/>
          </w:tcPr>
          <w:p w:rsidR="00042AED" w:rsidRDefault="00042AED" w:rsidP="006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сотрудники </w:t>
            </w:r>
          </w:p>
        </w:tc>
        <w:tc>
          <w:tcPr>
            <w:tcW w:w="2197" w:type="dxa"/>
          </w:tcPr>
          <w:p w:rsidR="00042AED" w:rsidRDefault="00042AED" w:rsidP="006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ЦМПиСО, ЦВ, административно-кадровое управление, студ. офис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1-5 мая 2015</w:t>
            </w:r>
          </w:p>
        </w:tc>
        <w:tc>
          <w:tcPr>
            <w:tcW w:w="6126" w:type="dxa"/>
          </w:tcPr>
          <w:p w:rsidR="00042AED" w:rsidRPr="00724FBE" w:rsidRDefault="00042AED" w:rsidP="006326F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Сетевой проект «Мы помним, чтим, гордимся!»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школа </w:t>
            </w:r>
          </w:p>
        </w:tc>
        <w:tc>
          <w:tcPr>
            <w:tcW w:w="1833" w:type="dxa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Школьники, сотрудники</w:t>
            </w:r>
          </w:p>
        </w:tc>
        <w:tc>
          <w:tcPr>
            <w:tcW w:w="2197" w:type="dxa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школа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4-8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</w:tc>
        <w:tc>
          <w:tcPr>
            <w:tcW w:w="6126" w:type="dxa"/>
            <w:vAlign w:val="center"/>
          </w:tcPr>
          <w:p w:rsidR="00042AED" w:rsidRPr="00724FBE" w:rsidRDefault="00042AED" w:rsidP="00724FBE">
            <w:pPr>
              <w:pStyle w:val="ab"/>
              <w:ind w:left="42"/>
              <w:rPr>
                <w:b/>
              </w:rPr>
            </w:pPr>
            <w:r w:rsidRPr="00724FBE">
              <w:t>Неделя памяти о Великой Отечественной Войне</w:t>
            </w:r>
            <w:r w:rsidRPr="00724FBE">
              <w:rPr>
                <w:b/>
              </w:rPr>
              <w:t>:</w:t>
            </w:r>
          </w:p>
          <w:p w:rsidR="00042AED" w:rsidRPr="00724FBE" w:rsidRDefault="00042AED" w:rsidP="00724FBE">
            <w:pPr>
              <w:pStyle w:val="ab"/>
              <w:numPr>
                <w:ilvl w:val="0"/>
                <w:numId w:val="1"/>
              </w:numPr>
              <w:ind w:left="325" w:hanging="283"/>
            </w:pPr>
            <w:r w:rsidRPr="00724FBE">
              <w:t>тематические уроки (старшеклассники для младших классов),</w:t>
            </w:r>
          </w:p>
          <w:p w:rsidR="00042AED" w:rsidRPr="00724FBE" w:rsidRDefault="00042AED" w:rsidP="00724FBE">
            <w:pPr>
              <w:pStyle w:val="ab"/>
              <w:numPr>
                <w:ilvl w:val="0"/>
                <w:numId w:val="1"/>
              </w:numPr>
              <w:ind w:left="325" w:hanging="283"/>
            </w:pPr>
            <w:r w:rsidRPr="00724FBE">
              <w:t>уроки истории с приглашенными ветеранами,</w:t>
            </w:r>
          </w:p>
          <w:p w:rsidR="00042AED" w:rsidRPr="00724FBE" w:rsidRDefault="00042AED" w:rsidP="00724FBE">
            <w:pPr>
              <w:pStyle w:val="ab"/>
              <w:numPr>
                <w:ilvl w:val="0"/>
                <w:numId w:val="1"/>
              </w:numPr>
              <w:ind w:left="325" w:hanging="283"/>
            </w:pPr>
            <w:r w:rsidRPr="00724FBE">
              <w:t>радиолинейки,</w:t>
            </w:r>
          </w:p>
          <w:p w:rsidR="00042AED" w:rsidRPr="00724FBE" w:rsidRDefault="00042AED" w:rsidP="00724FBE">
            <w:pPr>
              <w:pStyle w:val="ab"/>
              <w:numPr>
                <w:ilvl w:val="0"/>
                <w:numId w:val="1"/>
              </w:numPr>
              <w:ind w:left="325" w:hanging="283"/>
            </w:pPr>
            <w:r w:rsidRPr="00724FBE">
              <w:t>кинопоказы с обсуждениями</w:t>
            </w:r>
          </w:p>
          <w:p w:rsidR="00042AED" w:rsidRPr="00724FBE" w:rsidRDefault="00042AED" w:rsidP="00724FBE">
            <w:pPr>
              <w:pStyle w:val="ab"/>
              <w:numPr>
                <w:ilvl w:val="0"/>
                <w:numId w:val="1"/>
              </w:numPr>
              <w:ind w:left="325" w:hanging="283"/>
            </w:pPr>
            <w:r w:rsidRPr="00724FBE">
              <w:t>и т.п.</w:t>
            </w:r>
          </w:p>
        </w:tc>
        <w:tc>
          <w:tcPr>
            <w:tcW w:w="2254" w:type="dxa"/>
            <w:vAlign w:val="center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ШИОД ВГУЭС</w:t>
            </w:r>
          </w:p>
        </w:tc>
        <w:tc>
          <w:tcPr>
            <w:tcW w:w="1833" w:type="dxa"/>
            <w:vAlign w:val="center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Учащиеся ШИОД ВГУЭС</w:t>
            </w:r>
          </w:p>
        </w:tc>
        <w:tc>
          <w:tcPr>
            <w:tcW w:w="2197" w:type="dxa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ШИОД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26" w:type="dxa"/>
            <w:vAlign w:val="center"/>
          </w:tcPr>
          <w:p w:rsidR="00042AED" w:rsidRPr="00724FBE" w:rsidRDefault="00042AED" w:rsidP="00724FBE">
            <w:pPr>
              <w:pStyle w:val="ab"/>
              <w:ind w:left="42"/>
            </w:pPr>
            <w:r>
              <w:t>Адресная материальная помощь и памятный подарок ветеранам войны и тыла</w:t>
            </w:r>
          </w:p>
        </w:tc>
        <w:tc>
          <w:tcPr>
            <w:tcW w:w="2254" w:type="dxa"/>
            <w:vAlign w:val="center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</w:p>
        </w:tc>
        <w:tc>
          <w:tcPr>
            <w:tcW w:w="1833" w:type="dxa"/>
            <w:vAlign w:val="center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Сотрудники, студенты</w:t>
            </w:r>
          </w:p>
        </w:tc>
        <w:tc>
          <w:tcPr>
            <w:tcW w:w="2197" w:type="dxa"/>
          </w:tcPr>
          <w:p w:rsidR="00042AED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волонтеров, административно-кадровое управление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6126" w:type="dxa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E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 совместно с региональным отделением ДОСААФ России по Приморскому краю</w:t>
            </w:r>
          </w:p>
        </w:tc>
        <w:tc>
          <w:tcPr>
            <w:tcW w:w="2254" w:type="dxa"/>
          </w:tcPr>
          <w:p w:rsidR="00042AED" w:rsidRPr="00724FBE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1833" w:type="dxa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студенты, сотрудники </w:t>
            </w:r>
          </w:p>
        </w:tc>
        <w:tc>
          <w:tcPr>
            <w:tcW w:w="2197" w:type="dxa"/>
          </w:tcPr>
          <w:p w:rsidR="00042AED" w:rsidRPr="00724FBE" w:rsidRDefault="00042AED" w:rsidP="00724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6326F8" w:rsidRDefault="00042AED" w:rsidP="006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1-5 мая 2015</w:t>
            </w:r>
          </w:p>
        </w:tc>
        <w:tc>
          <w:tcPr>
            <w:tcW w:w="6126" w:type="dxa"/>
          </w:tcPr>
          <w:p w:rsidR="00042AED" w:rsidRPr="006326F8" w:rsidRDefault="00042AED" w:rsidP="006326F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«Салюты Победы»</w:t>
            </w:r>
          </w:p>
        </w:tc>
        <w:tc>
          <w:tcPr>
            <w:tcW w:w="2254" w:type="dxa"/>
          </w:tcPr>
          <w:p w:rsidR="00042AED" w:rsidRPr="006326F8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школа </w:t>
            </w:r>
          </w:p>
        </w:tc>
        <w:tc>
          <w:tcPr>
            <w:tcW w:w="1833" w:type="dxa"/>
          </w:tcPr>
          <w:p w:rsidR="00042AED" w:rsidRPr="006326F8" w:rsidRDefault="00042AED" w:rsidP="006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97" w:type="dxa"/>
          </w:tcPr>
          <w:p w:rsidR="00042AED" w:rsidRPr="006326F8" w:rsidRDefault="00042AED" w:rsidP="0063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Восточная кола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6326F8" w:rsidRDefault="00042AED" w:rsidP="006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6 мая 2015</w:t>
            </w:r>
          </w:p>
        </w:tc>
        <w:tc>
          <w:tcPr>
            <w:tcW w:w="6126" w:type="dxa"/>
          </w:tcPr>
          <w:p w:rsidR="00042AED" w:rsidRPr="006326F8" w:rsidRDefault="00042AED" w:rsidP="006326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«Мы помним, чтим, гордимся!»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2254" w:type="dxa"/>
          </w:tcPr>
          <w:p w:rsidR="00042AED" w:rsidRPr="006326F8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школа </w:t>
            </w:r>
          </w:p>
        </w:tc>
        <w:tc>
          <w:tcPr>
            <w:tcW w:w="1833" w:type="dxa"/>
          </w:tcPr>
          <w:p w:rsidR="00042AED" w:rsidRPr="006326F8" w:rsidRDefault="00042AED" w:rsidP="006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</w:tc>
        <w:tc>
          <w:tcPr>
            <w:tcW w:w="2197" w:type="dxa"/>
          </w:tcPr>
          <w:p w:rsidR="00042AED" w:rsidRPr="006326F8" w:rsidRDefault="00042AED" w:rsidP="0063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Восточная школа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BB170C" w:rsidRDefault="00042AED" w:rsidP="00E0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C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6126" w:type="dxa"/>
          </w:tcPr>
          <w:p w:rsidR="00042AED" w:rsidRPr="00BB170C" w:rsidRDefault="00042AED" w:rsidP="006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творческих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ВГУЭС </w:t>
            </w:r>
          </w:p>
        </w:tc>
        <w:tc>
          <w:tcPr>
            <w:tcW w:w="2254" w:type="dxa"/>
          </w:tcPr>
          <w:p w:rsidR="00042AED" w:rsidRPr="00BB170C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  <w:tc>
          <w:tcPr>
            <w:tcW w:w="1833" w:type="dxa"/>
          </w:tcPr>
          <w:p w:rsidR="00042AED" w:rsidRPr="00BB170C" w:rsidRDefault="00042AED" w:rsidP="00E0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обучающиеся </w:t>
            </w:r>
          </w:p>
        </w:tc>
        <w:tc>
          <w:tcPr>
            <w:tcW w:w="2197" w:type="dxa"/>
          </w:tcPr>
          <w:p w:rsidR="00042AED" w:rsidRPr="00BB170C" w:rsidRDefault="00042AED" w:rsidP="00E0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ЦМПиСО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BB170C" w:rsidRDefault="00042AED" w:rsidP="00E0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C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126" w:type="dxa"/>
          </w:tcPr>
          <w:p w:rsidR="00042AED" w:rsidRPr="00BB170C" w:rsidRDefault="00042AED" w:rsidP="00E0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54" w:type="dxa"/>
          </w:tcPr>
          <w:p w:rsidR="00042AED" w:rsidRPr="00BB170C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  <w:tc>
          <w:tcPr>
            <w:tcW w:w="1833" w:type="dxa"/>
          </w:tcPr>
          <w:p w:rsidR="00042AED" w:rsidRPr="00BB170C" w:rsidRDefault="00042AED" w:rsidP="00E0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сотрудники </w:t>
            </w:r>
          </w:p>
        </w:tc>
        <w:tc>
          <w:tcPr>
            <w:tcW w:w="2197" w:type="dxa"/>
          </w:tcPr>
          <w:p w:rsidR="00042AED" w:rsidRPr="00BB170C" w:rsidRDefault="00042AED" w:rsidP="00E0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волонтеров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BB170C" w:rsidRDefault="00042AED" w:rsidP="002B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2015</w:t>
            </w:r>
          </w:p>
        </w:tc>
        <w:tc>
          <w:tcPr>
            <w:tcW w:w="6126" w:type="dxa"/>
          </w:tcPr>
          <w:p w:rsidR="00042AED" w:rsidRPr="00BB170C" w:rsidRDefault="00042AED" w:rsidP="002B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0C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праздничном мероприятии «Вечный огонь памяти</w:t>
            </w:r>
            <w:r w:rsidRPr="00087B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B1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042AED" w:rsidRPr="00BB170C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833" w:type="dxa"/>
          </w:tcPr>
          <w:p w:rsidR="00042AED" w:rsidRPr="00BB170C" w:rsidRDefault="00042AED" w:rsidP="002B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97" w:type="dxa"/>
          </w:tcPr>
          <w:p w:rsidR="00042AED" w:rsidRPr="00BB170C" w:rsidRDefault="00042AED" w:rsidP="002B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волонтеров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6326F8" w:rsidRDefault="00042AED" w:rsidP="006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8 мая 2015</w:t>
            </w:r>
          </w:p>
        </w:tc>
        <w:tc>
          <w:tcPr>
            <w:tcW w:w="6126" w:type="dxa"/>
          </w:tcPr>
          <w:p w:rsidR="00042AED" w:rsidRPr="006326F8" w:rsidRDefault="00042AED" w:rsidP="00632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«Встреча поколений» (Встреча с ветеранами ВОВ)</w:t>
            </w:r>
          </w:p>
        </w:tc>
        <w:tc>
          <w:tcPr>
            <w:tcW w:w="2254" w:type="dxa"/>
          </w:tcPr>
          <w:p w:rsidR="00042AED" w:rsidRPr="006326F8" w:rsidRDefault="00042AED" w:rsidP="00E6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КСД ВГУЭС</w:t>
            </w:r>
          </w:p>
        </w:tc>
        <w:tc>
          <w:tcPr>
            <w:tcW w:w="1833" w:type="dxa"/>
          </w:tcPr>
          <w:p w:rsidR="00042AED" w:rsidRPr="006326F8" w:rsidRDefault="00042AED" w:rsidP="00632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КСД ВГУЭС и ветераны ВОВ Первомайского района</w:t>
            </w:r>
          </w:p>
        </w:tc>
        <w:tc>
          <w:tcPr>
            <w:tcW w:w="2197" w:type="dxa"/>
          </w:tcPr>
          <w:p w:rsidR="00042AED" w:rsidRPr="006326F8" w:rsidRDefault="00042AED" w:rsidP="006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КСД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6326F8" w:rsidRDefault="00042AED" w:rsidP="006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6126" w:type="dxa"/>
          </w:tcPr>
          <w:p w:rsidR="00042AED" w:rsidRPr="006326F8" w:rsidRDefault="00042AED" w:rsidP="002B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t xml:space="preserve"> </w:t>
            </w:r>
            <w:r w:rsidRPr="00E610A5">
              <w:rPr>
                <w:rFonts w:ascii="Times New Roman" w:hAnsi="Times New Roman" w:cs="Times New Roman"/>
                <w:sz w:val="24"/>
                <w:szCs w:val="24"/>
              </w:rPr>
              <w:t>Шествие жителей города с портретами своих родных и близких, воевавших и отдавших жизни за Победу в Великой Отечественной войне по центральной улице после окончания военного парада.</w:t>
            </w:r>
          </w:p>
        </w:tc>
        <w:tc>
          <w:tcPr>
            <w:tcW w:w="2254" w:type="dxa"/>
          </w:tcPr>
          <w:p w:rsidR="00042AED" w:rsidRPr="006326F8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833" w:type="dxa"/>
          </w:tcPr>
          <w:p w:rsidR="00042AED" w:rsidRPr="006326F8" w:rsidRDefault="00042AED" w:rsidP="00A34A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Учащиеся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>ШИОД,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КСД</w:t>
            </w: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студенты, сотрудники</w:t>
            </w: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 xml:space="preserve"> ВГУЭС</w:t>
            </w:r>
            <w:r w:rsidRPr="00EA6F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</w:tcPr>
          <w:p w:rsidR="00042AED" w:rsidRPr="006326F8" w:rsidRDefault="00042AED" w:rsidP="00A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ВГУЭС, ШИОД, КСД, Центр волонтеров, ЦМПиСО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A74678" w:rsidRDefault="00042AED" w:rsidP="00A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>9 мая 2015</w:t>
            </w:r>
          </w:p>
        </w:tc>
        <w:tc>
          <w:tcPr>
            <w:tcW w:w="6126" w:type="dxa"/>
          </w:tcPr>
          <w:p w:rsidR="00042AED" w:rsidRPr="00A74678" w:rsidRDefault="00042AED" w:rsidP="00A74678">
            <w:pPr>
              <w:pStyle w:val="ab"/>
              <w:ind w:left="0"/>
            </w:pPr>
            <w:r w:rsidRPr="00A74678">
              <w:t>Участие в концерте для ветеранов ВОВ в кино</w:t>
            </w:r>
            <w:r>
              <w:t>театре «Галактика» (9 мая)</w:t>
            </w:r>
          </w:p>
        </w:tc>
        <w:tc>
          <w:tcPr>
            <w:tcW w:w="2254" w:type="dxa"/>
          </w:tcPr>
          <w:p w:rsidR="00042AED" w:rsidRPr="00A74678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</w:p>
        </w:tc>
        <w:tc>
          <w:tcPr>
            <w:tcW w:w="1833" w:type="dxa"/>
          </w:tcPr>
          <w:p w:rsidR="00042AED" w:rsidRPr="00A74678" w:rsidRDefault="00042AED" w:rsidP="00A3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A74678" w:rsidRDefault="00042AED" w:rsidP="00A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A74678" w:rsidRDefault="00042AED" w:rsidP="00A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26" w:type="dxa"/>
          </w:tcPr>
          <w:p w:rsidR="00042AED" w:rsidRPr="00A74678" w:rsidRDefault="00042AED" w:rsidP="00A74678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>Участие в концертах ко Дню победы в 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 города</w:t>
            </w:r>
          </w:p>
        </w:tc>
        <w:tc>
          <w:tcPr>
            <w:tcW w:w="2254" w:type="dxa"/>
          </w:tcPr>
          <w:p w:rsidR="00042AED" w:rsidRPr="00A74678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</w:p>
        </w:tc>
        <w:tc>
          <w:tcPr>
            <w:tcW w:w="1833" w:type="dxa"/>
          </w:tcPr>
          <w:p w:rsidR="00042AED" w:rsidRPr="00A74678" w:rsidRDefault="00042AED" w:rsidP="00A3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A74678" w:rsidRDefault="00042AED" w:rsidP="00A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A74678" w:rsidRDefault="00042AED" w:rsidP="00A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>ай 2015</w:t>
            </w:r>
          </w:p>
        </w:tc>
        <w:tc>
          <w:tcPr>
            <w:tcW w:w="6126" w:type="dxa"/>
          </w:tcPr>
          <w:p w:rsidR="00042AED" w:rsidRPr="00A74678" w:rsidRDefault="00042AED" w:rsidP="00A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>Конкурс чтецов,</w:t>
            </w:r>
            <w:r w:rsidRPr="00A74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>посвящённый 70-летию Победы советского народа в Великой Отечественной войне</w:t>
            </w:r>
          </w:p>
        </w:tc>
        <w:tc>
          <w:tcPr>
            <w:tcW w:w="2254" w:type="dxa"/>
          </w:tcPr>
          <w:p w:rsidR="00042AED" w:rsidRPr="00A74678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  <w:tc>
          <w:tcPr>
            <w:tcW w:w="1833" w:type="dxa"/>
          </w:tcPr>
          <w:p w:rsidR="00042AED" w:rsidRPr="00A74678" w:rsidRDefault="00042AED" w:rsidP="00A3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A74678" w:rsidRDefault="00042AED" w:rsidP="00A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КСД ВГУЭС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6326F8" w:rsidRDefault="00042AED" w:rsidP="006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ай 2015</w:t>
            </w:r>
          </w:p>
        </w:tc>
        <w:tc>
          <w:tcPr>
            <w:tcW w:w="6126" w:type="dxa"/>
          </w:tcPr>
          <w:p w:rsidR="00042AED" w:rsidRPr="006326F8" w:rsidRDefault="00042AED" w:rsidP="00E6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Выездные акции, приуроченные к празднованию 70-летия ВОВ</w:t>
            </w:r>
          </w:p>
        </w:tc>
        <w:tc>
          <w:tcPr>
            <w:tcW w:w="2254" w:type="dxa"/>
          </w:tcPr>
          <w:p w:rsidR="00042AED" w:rsidRPr="006326F8" w:rsidRDefault="00042AED" w:rsidP="00E6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Адмиралтейский сквер</w:t>
            </w:r>
          </w:p>
        </w:tc>
        <w:tc>
          <w:tcPr>
            <w:tcW w:w="1833" w:type="dxa"/>
          </w:tcPr>
          <w:p w:rsidR="00042AED" w:rsidRPr="006326F8" w:rsidRDefault="00042AED" w:rsidP="002B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Студенты КСД ВГУЭС</w:t>
            </w:r>
          </w:p>
        </w:tc>
        <w:tc>
          <w:tcPr>
            <w:tcW w:w="2197" w:type="dxa"/>
          </w:tcPr>
          <w:p w:rsidR="00042AED" w:rsidRPr="006326F8" w:rsidRDefault="00042AED" w:rsidP="002B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 xml:space="preserve">КСД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6326F8" w:rsidRDefault="00042AED" w:rsidP="006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6126" w:type="dxa"/>
          </w:tcPr>
          <w:p w:rsidR="00042AED" w:rsidRPr="006326F8" w:rsidRDefault="00042AED" w:rsidP="006326F8">
            <w:pPr>
              <w:tabs>
                <w:tab w:val="left" w:pos="2727"/>
              </w:tabs>
              <w:snapToGrid w:val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«Патриот»</w:t>
            </w:r>
          </w:p>
        </w:tc>
        <w:tc>
          <w:tcPr>
            <w:tcW w:w="2254" w:type="dxa"/>
          </w:tcPr>
          <w:p w:rsidR="00042AED" w:rsidRPr="006326F8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  <w:p w:rsidR="00042AED" w:rsidRPr="006326F8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  <w:tc>
          <w:tcPr>
            <w:tcW w:w="1833" w:type="dxa"/>
          </w:tcPr>
          <w:p w:rsidR="00042AED" w:rsidRPr="006326F8" w:rsidRDefault="00042AED" w:rsidP="006326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Учащиеся и студенты АК ВГУЭС,</w:t>
            </w:r>
          </w:p>
          <w:p w:rsidR="00042AED" w:rsidRPr="006326F8" w:rsidRDefault="00042AED" w:rsidP="006326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>школьники г.Владивостока и Приморского края</w:t>
            </w:r>
          </w:p>
        </w:tc>
        <w:tc>
          <w:tcPr>
            <w:tcW w:w="2197" w:type="dxa"/>
          </w:tcPr>
          <w:p w:rsidR="00042AED" w:rsidRPr="006326F8" w:rsidRDefault="00042AED" w:rsidP="0063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8">
              <w:rPr>
                <w:rFonts w:ascii="Times New Roman" w:hAnsi="Times New Roman" w:cs="Times New Roman"/>
                <w:sz w:val="24"/>
                <w:szCs w:val="24"/>
              </w:rPr>
              <w:t xml:space="preserve">АК ВГУЭС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BB170C" w:rsidRDefault="00042AED" w:rsidP="00A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2015</w:t>
            </w:r>
          </w:p>
        </w:tc>
        <w:tc>
          <w:tcPr>
            <w:tcW w:w="6126" w:type="dxa"/>
          </w:tcPr>
          <w:p w:rsidR="00042AED" w:rsidRPr="00BB170C" w:rsidRDefault="00042AED" w:rsidP="0092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26C4C">
              <w:rPr>
                <w:rFonts w:ascii="Times New Roman" w:hAnsi="Times New Roman" w:cs="Times New Roman"/>
                <w:sz w:val="24"/>
                <w:szCs w:val="24"/>
              </w:rPr>
              <w:t>акции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4678">
              <w:rPr>
                <w:rFonts w:ascii="Times New Roman" w:hAnsi="Times New Roman" w:cs="Times New Roman"/>
                <w:sz w:val="24"/>
                <w:szCs w:val="24"/>
              </w:rPr>
              <w:t>Движение колонны по центральной улице города с зажженными свечами, возложение свечей и цветов к стене памяти Мемориала «Боевая слава Тихоокеанского флота».</w:t>
            </w:r>
          </w:p>
        </w:tc>
        <w:tc>
          <w:tcPr>
            <w:tcW w:w="2254" w:type="dxa"/>
          </w:tcPr>
          <w:p w:rsidR="00042AED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</w:p>
        </w:tc>
        <w:tc>
          <w:tcPr>
            <w:tcW w:w="1833" w:type="dxa"/>
          </w:tcPr>
          <w:p w:rsidR="00042AED" w:rsidRDefault="00042AED" w:rsidP="0092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ВГУЭС </w:t>
            </w:r>
          </w:p>
        </w:tc>
        <w:tc>
          <w:tcPr>
            <w:tcW w:w="2197" w:type="dxa"/>
          </w:tcPr>
          <w:p w:rsidR="00042AED" w:rsidRDefault="00042AED" w:rsidP="0092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ЦМПиСО </w:t>
            </w:r>
          </w:p>
        </w:tc>
      </w:tr>
      <w:tr w:rsidR="00042AED" w:rsidTr="00042AED">
        <w:tc>
          <w:tcPr>
            <w:tcW w:w="392" w:type="dxa"/>
          </w:tcPr>
          <w:p w:rsidR="00042AED" w:rsidRPr="00E610A5" w:rsidRDefault="00042AED" w:rsidP="00E610A5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42AED" w:rsidRPr="00926C4C" w:rsidRDefault="00042AED" w:rsidP="00E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926C4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6126" w:type="dxa"/>
          </w:tcPr>
          <w:p w:rsidR="00042AED" w:rsidRPr="00926C4C" w:rsidRDefault="00042AED" w:rsidP="0092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4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</w:t>
            </w:r>
            <w:r w:rsidRPr="0092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«День неизвестного солдата»</w:t>
            </w:r>
            <w:r>
              <w:t xml:space="preserve"> </w:t>
            </w:r>
            <w:r w:rsidRPr="00E61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возложение цветов на могилу неизвестного солдата, чтобы почтить память всех погибших в Великой Отечественной войне.</w:t>
            </w:r>
          </w:p>
        </w:tc>
        <w:tc>
          <w:tcPr>
            <w:tcW w:w="2254" w:type="dxa"/>
          </w:tcPr>
          <w:p w:rsidR="00042AED" w:rsidRPr="00926C4C" w:rsidRDefault="00042AED" w:rsidP="00E610A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г.Владивосток</w:t>
            </w:r>
          </w:p>
        </w:tc>
        <w:tc>
          <w:tcPr>
            <w:tcW w:w="1833" w:type="dxa"/>
          </w:tcPr>
          <w:p w:rsidR="00042AED" w:rsidRPr="00926C4C" w:rsidRDefault="00042AED" w:rsidP="00926C4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Студенты ВГУЭС</w:t>
            </w:r>
          </w:p>
        </w:tc>
        <w:tc>
          <w:tcPr>
            <w:tcW w:w="2197" w:type="dxa"/>
          </w:tcPr>
          <w:p w:rsidR="00042AED" w:rsidRPr="00926C4C" w:rsidRDefault="00042AED" w:rsidP="00926C4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ЦМПиСО</w:t>
            </w:r>
          </w:p>
        </w:tc>
      </w:tr>
    </w:tbl>
    <w:p w:rsidR="00267CE6" w:rsidRDefault="00267CE6" w:rsidP="000F2237">
      <w:pPr>
        <w:rPr>
          <w:b/>
        </w:rPr>
      </w:pPr>
    </w:p>
    <w:sectPr w:rsidR="00267CE6" w:rsidSect="000948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BD" w:rsidRDefault="00BB61BD" w:rsidP="00A62F72">
      <w:pPr>
        <w:spacing w:after="0" w:line="240" w:lineRule="auto"/>
      </w:pPr>
      <w:r>
        <w:separator/>
      </w:r>
    </w:p>
  </w:endnote>
  <w:endnote w:type="continuationSeparator" w:id="0">
    <w:p w:rsidR="00BB61BD" w:rsidRDefault="00BB61BD" w:rsidP="00A6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BD" w:rsidRDefault="00BB61BD" w:rsidP="00A62F72">
      <w:pPr>
        <w:spacing w:after="0" w:line="240" w:lineRule="auto"/>
      </w:pPr>
      <w:r>
        <w:separator/>
      </w:r>
    </w:p>
  </w:footnote>
  <w:footnote w:type="continuationSeparator" w:id="0">
    <w:p w:rsidR="00BB61BD" w:rsidRDefault="00BB61BD" w:rsidP="00A6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9DA"/>
    <w:multiLevelType w:val="hybridMultilevel"/>
    <w:tmpl w:val="AEE060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6A09"/>
    <w:multiLevelType w:val="hybridMultilevel"/>
    <w:tmpl w:val="31A8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94A33"/>
    <w:multiLevelType w:val="hybridMultilevel"/>
    <w:tmpl w:val="A264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C2D50"/>
    <w:multiLevelType w:val="hybridMultilevel"/>
    <w:tmpl w:val="19426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D7069"/>
    <w:multiLevelType w:val="hybridMultilevel"/>
    <w:tmpl w:val="7538614C"/>
    <w:lvl w:ilvl="0" w:tplc="2C1C8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60"/>
    <w:rsid w:val="00042AED"/>
    <w:rsid w:val="000476CE"/>
    <w:rsid w:val="00087B92"/>
    <w:rsid w:val="000948E1"/>
    <w:rsid w:val="000D2E86"/>
    <w:rsid w:val="000F2237"/>
    <w:rsid w:val="0011208E"/>
    <w:rsid w:val="00267CE6"/>
    <w:rsid w:val="002D437B"/>
    <w:rsid w:val="00334107"/>
    <w:rsid w:val="00375B93"/>
    <w:rsid w:val="00480ACA"/>
    <w:rsid w:val="004A3ED4"/>
    <w:rsid w:val="005D0B61"/>
    <w:rsid w:val="006326F8"/>
    <w:rsid w:val="006C7A69"/>
    <w:rsid w:val="00724FBE"/>
    <w:rsid w:val="007D1DEC"/>
    <w:rsid w:val="00926C4C"/>
    <w:rsid w:val="00A34A90"/>
    <w:rsid w:val="00A62F72"/>
    <w:rsid w:val="00A7380C"/>
    <w:rsid w:val="00A74678"/>
    <w:rsid w:val="00A9705F"/>
    <w:rsid w:val="00AE3760"/>
    <w:rsid w:val="00AE72F4"/>
    <w:rsid w:val="00B967A0"/>
    <w:rsid w:val="00BB170C"/>
    <w:rsid w:val="00BB61BD"/>
    <w:rsid w:val="00C445AF"/>
    <w:rsid w:val="00D12733"/>
    <w:rsid w:val="00D907B8"/>
    <w:rsid w:val="00E610A5"/>
    <w:rsid w:val="00E9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F72"/>
  </w:style>
  <w:style w:type="paragraph" w:styleId="a5">
    <w:name w:val="footer"/>
    <w:basedOn w:val="a"/>
    <w:link w:val="a6"/>
    <w:uiPriority w:val="99"/>
    <w:unhideWhenUsed/>
    <w:rsid w:val="00A6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F72"/>
  </w:style>
  <w:style w:type="table" w:styleId="a7">
    <w:name w:val="Table Grid"/>
    <w:basedOn w:val="a1"/>
    <w:uiPriority w:val="59"/>
    <w:rsid w:val="00A6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90837"/>
    <w:rPr>
      <w:b/>
      <w:bCs/>
    </w:rPr>
  </w:style>
  <w:style w:type="character" w:customStyle="1" w:styleId="apple-converted-space">
    <w:name w:val="apple-converted-space"/>
    <w:basedOn w:val="a0"/>
    <w:rsid w:val="00926C4C"/>
  </w:style>
  <w:style w:type="paragraph" w:styleId="a9">
    <w:name w:val="Balloon Text"/>
    <w:basedOn w:val="a"/>
    <w:link w:val="aa"/>
    <w:uiPriority w:val="99"/>
    <w:semiHidden/>
    <w:unhideWhenUsed/>
    <w:rsid w:val="0008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B9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4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F72"/>
  </w:style>
  <w:style w:type="paragraph" w:styleId="a5">
    <w:name w:val="footer"/>
    <w:basedOn w:val="a"/>
    <w:link w:val="a6"/>
    <w:uiPriority w:val="99"/>
    <w:unhideWhenUsed/>
    <w:rsid w:val="00A6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F72"/>
  </w:style>
  <w:style w:type="table" w:styleId="a7">
    <w:name w:val="Table Grid"/>
    <w:basedOn w:val="a1"/>
    <w:uiPriority w:val="59"/>
    <w:rsid w:val="00A6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90837"/>
    <w:rPr>
      <w:b/>
      <w:bCs/>
    </w:rPr>
  </w:style>
  <w:style w:type="character" w:customStyle="1" w:styleId="apple-converted-space">
    <w:name w:val="apple-converted-space"/>
    <w:basedOn w:val="a0"/>
    <w:rsid w:val="00926C4C"/>
  </w:style>
  <w:style w:type="paragraph" w:styleId="a9">
    <w:name w:val="Balloon Text"/>
    <w:basedOn w:val="a"/>
    <w:link w:val="aa"/>
    <w:uiPriority w:val="99"/>
    <w:semiHidden/>
    <w:unhideWhenUsed/>
    <w:rsid w:val="0008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B9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4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Ксения</dc:creator>
  <cp:lastModifiedBy>Viktoria Vinoselova</cp:lastModifiedBy>
  <cp:revision>2</cp:revision>
  <cp:lastPrinted>2015-04-08T09:06:00Z</cp:lastPrinted>
  <dcterms:created xsi:type="dcterms:W3CDTF">2015-04-10T04:13:00Z</dcterms:created>
  <dcterms:modified xsi:type="dcterms:W3CDTF">2015-04-10T04:13:00Z</dcterms:modified>
</cp:coreProperties>
</file>